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B4" w:rsidRDefault="00F759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4843780</wp:posOffset>
            </wp:positionH>
            <wp:positionV relativeFrom="page">
              <wp:posOffset>2124075</wp:posOffset>
            </wp:positionV>
            <wp:extent cx="1969135" cy="2625725"/>
            <wp:effectExtent l="0" t="0" r="0" b="0"/>
            <wp:wrapSquare wrapText="largest"/>
            <wp:docPr id="1" name="Рисунок 4" descr="https://sun9-57.userapi.com/impf/tYZYiogSog8rWV8l7q0PklhE-QIwnK80VKdEOg/-MvVXpsveGI.jpg?size=810x1080&amp;quality=96&amp;sign=3c314081c0ea3b390d66d7f7076efe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s://sun9-57.userapi.com/impf/tYZYiogSog8rWV8l7q0PklhE-QIwnK80VKdEOg/-MvVXpsveGI.jpg?size=810x1080&amp;quality=96&amp;sign=3c314081c0ea3b390d66d7f7076efe07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C400B4" w:rsidRDefault="00F759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Мастер-класс: </w:t>
      </w:r>
      <w:r>
        <w:rPr>
          <w:rFonts w:ascii="Times New Roman" w:hAnsi="Times New Roman" w:cs="Times New Roman"/>
          <w:b/>
          <w:bCs/>
          <w:sz w:val="28"/>
          <w:szCs w:val="28"/>
        </w:rPr>
        <w:t>«Игрушка на елку «Снеговик»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00B4" w:rsidRDefault="00F759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Педагог дополнительного образования ГБУ ДО ЦТ «На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Вадковском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</w:t>
      </w:r>
    </w:p>
    <w:p w:rsidR="00C400B4" w:rsidRDefault="00F759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Андрейчук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Андреевна</w:t>
      </w:r>
    </w:p>
    <w:p w:rsidR="00C400B4" w:rsidRDefault="00F759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</w:rPr>
        <w:t xml:space="preserve">          </w:t>
      </w:r>
    </w:p>
    <w:p w:rsidR="00C400B4" w:rsidRDefault="00F75930">
      <w:pPr>
        <w:numPr>
          <w:ilvl w:val="0"/>
          <w:numId w:val="1"/>
        </w:numPr>
        <w:spacing w:after="200" w:line="276" w:lineRule="auto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b/>
          <w:sz w:val="28"/>
          <w:szCs w:val="28"/>
          <w:lang w:val="ru-RU"/>
        </w:rPr>
        <w:t>Материалы и инструменты:</w:t>
      </w:r>
    </w:p>
    <w:p w:rsidR="00C400B4" w:rsidRDefault="00F75930">
      <w:pPr>
        <w:spacing w:line="276" w:lineRule="auto"/>
        <w:rPr>
          <w:rFonts w:eastAsia="Calibri" w:cs="Calibri"/>
          <w:sz w:val="28"/>
          <w:szCs w:val="28"/>
          <w:lang w:val="ru-RU" w:eastAsia="ru-RU"/>
        </w:rPr>
      </w:pPr>
      <w:r>
        <w:rPr>
          <w:rFonts w:eastAsia="Calibri" w:cs="Calibri"/>
          <w:b/>
          <w:sz w:val="28"/>
          <w:szCs w:val="28"/>
          <w:lang w:val="ru-RU"/>
        </w:rPr>
        <w:t xml:space="preserve">      </w:t>
      </w:r>
      <w:r>
        <w:rPr>
          <w:rFonts w:eastAsia="Calibri" w:cs="Calibri"/>
          <w:sz w:val="28"/>
          <w:szCs w:val="28"/>
          <w:lang w:val="ru-RU"/>
        </w:rPr>
        <w:t>- Проволока;</w:t>
      </w:r>
      <w:r>
        <w:rPr>
          <w:rFonts w:eastAsia="Calibri" w:cs="Calibri"/>
          <w:sz w:val="28"/>
          <w:szCs w:val="28"/>
          <w:lang w:val="ru-RU" w:eastAsia="ru-RU"/>
        </w:rPr>
        <w:t xml:space="preserve">  </w:t>
      </w:r>
    </w:p>
    <w:p w:rsidR="00C400B4" w:rsidRDefault="00F75930">
      <w:pPr>
        <w:spacing w:line="276" w:lineRule="auto"/>
        <w:rPr>
          <w:rFonts w:eastAsia="Calibri" w:cs="Calibri"/>
          <w:sz w:val="28"/>
          <w:szCs w:val="28"/>
          <w:lang w:val="ru-RU" w:eastAsia="ru-RU"/>
        </w:rPr>
      </w:pPr>
      <w:r>
        <w:rPr>
          <w:rFonts w:eastAsia="Calibri" w:cs="Calibri"/>
          <w:sz w:val="28"/>
          <w:szCs w:val="28"/>
          <w:lang w:val="ru-RU" w:eastAsia="ru-RU"/>
        </w:rPr>
        <w:t xml:space="preserve">     - вата хлопковая; </w:t>
      </w:r>
    </w:p>
    <w:p w:rsidR="00C400B4" w:rsidRDefault="00F75930">
      <w:pPr>
        <w:spacing w:line="276" w:lineRule="auto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 w:eastAsia="ru-RU"/>
        </w:rPr>
        <w:t xml:space="preserve">     </w:t>
      </w:r>
      <w:r>
        <w:rPr>
          <w:rFonts w:eastAsia="Calibri" w:cs="Calibri"/>
          <w:sz w:val="28"/>
          <w:szCs w:val="28"/>
          <w:lang w:val="ru-RU" w:eastAsia="ru-RU"/>
        </w:rPr>
        <w:t xml:space="preserve">- лампочка, мячик для </w:t>
      </w:r>
      <w:proofErr w:type="spellStart"/>
      <w:r>
        <w:rPr>
          <w:rFonts w:eastAsia="Calibri" w:cs="Calibri"/>
          <w:sz w:val="28"/>
          <w:szCs w:val="28"/>
          <w:lang w:val="ru-RU" w:eastAsia="ru-RU"/>
        </w:rPr>
        <w:t>пингпонга</w:t>
      </w:r>
      <w:proofErr w:type="spellEnd"/>
      <w:r>
        <w:rPr>
          <w:rFonts w:eastAsia="Calibri" w:cs="Calibri"/>
          <w:sz w:val="28"/>
          <w:szCs w:val="28"/>
          <w:lang w:val="ru-RU" w:eastAsia="ru-RU"/>
        </w:rPr>
        <w:t xml:space="preserve">;                                                                   </w:t>
      </w:r>
    </w:p>
    <w:p w:rsidR="00C400B4" w:rsidRDefault="00F75930">
      <w:pPr>
        <w:ind w:left="36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клей ПВА Момент, клей Момент или горячий пистолет;</w:t>
      </w:r>
    </w:p>
    <w:p w:rsidR="00C400B4" w:rsidRDefault="00F75930">
      <w:pPr>
        <w:ind w:left="36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вода, тряпочка, емкость для разведения клея;</w:t>
      </w:r>
    </w:p>
    <w:p w:rsidR="00C400B4" w:rsidRDefault="00F75930">
      <w:pPr>
        <w:ind w:left="36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акриловые краски;</w:t>
      </w:r>
    </w:p>
    <w:p w:rsidR="00C400B4" w:rsidRDefault="00F75930">
      <w:pPr>
        <w:ind w:left="36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кисточки;</w:t>
      </w:r>
    </w:p>
    <w:p w:rsidR="00C400B4" w:rsidRDefault="00F75930">
      <w:pPr>
        <w:ind w:left="36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ножницы, шило;</w:t>
      </w:r>
    </w:p>
    <w:p w:rsidR="00C400B4" w:rsidRDefault="00F75930">
      <w:pPr>
        <w:ind w:left="36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 xml:space="preserve">- </w:t>
      </w:r>
      <w:r>
        <w:rPr>
          <w:rFonts w:eastAsia="Calibri" w:cs="Calibri"/>
          <w:sz w:val="28"/>
          <w:szCs w:val="28"/>
          <w:lang w:val="ru-RU"/>
        </w:rPr>
        <w:t>картон;</w:t>
      </w:r>
    </w:p>
    <w:p w:rsidR="00C400B4" w:rsidRDefault="00F75930">
      <w:pPr>
        <w:ind w:left="36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нитки;</w:t>
      </w:r>
    </w:p>
    <w:p w:rsidR="00C400B4" w:rsidRDefault="00F75930">
      <w:pPr>
        <w:ind w:left="36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салфетки бумажные с мелким рисунком.</w:t>
      </w:r>
    </w:p>
    <w:p w:rsidR="00C400B4" w:rsidRDefault="00C400B4">
      <w:pPr>
        <w:ind w:left="360"/>
        <w:rPr>
          <w:rFonts w:eastAsia="Calibri" w:cs="Calibri"/>
          <w:b/>
          <w:sz w:val="28"/>
          <w:szCs w:val="28"/>
          <w:lang w:val="ru-RU"/>
        </w:rPr>
      </w:pPr>
    </w:p>
    <w:p w:rsidR="00C400B4" w:rsidRPr="00427C6D" w:rsidRDefault="00F75930" w:rsidP="00427C6D">
      <w:pPr>
        <w:numPr>
          <w:ilvl w:val="0"/>
          <w:numId w:val="1"/>
        </w:numPr>
        <w:spacing w:after="200" w:line="276" w:lineRule="auto"/>
        <w:rPr>
          <w:rFonts w:eastAsia="Calibri" w:cs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Технология изготовления</w:t>
      </w:r>
      <w:r>
        <w:rPr>
          <w:rFonts w:eastAsia="Calibri" w:cs="Calibri"/>
          <w:b/>
          <w:sz w:val="28"/>
          <w:szCs w:val="28"/>
          <w:lang w:val="ru-RU"/>
        </w:rPr>
        <w:t xml:space="preserve">:                                            </w:t>
      </w:r>
      <w:bookmarkStart w:id="0" w:name="_GoBack"/>
      <w:bookmarkEnd w:id="0"/>
    </w:p>
    <w:p w:rsidR="00C400B4" w:rsidRDefault="00F75930">
      <w:pPr>
        <w:ind w:left="24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Проделать отверстие в шарике таким образом, чтобы шарик можно было надеть на цоколь лампочки;</w:t>
      </w:r>
    </w:p>
    <w:p w:rsidR="00C400B4" w:rsidRDefault="00F75930">
      <w:pPr>
        <w:ind w:left="24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продеть п</w:t>
      </w:r>
      <w:r>
        <w:rPr>
          <w:rFonts w:eastAsia="Calibri" w:cs="Calibri"/>
          <w:sz w:val="28"/>
          <w:szCs w:val="28"/>
          <w:lang w:val="ru-RU"/>
        </w:rPr>
        <w:t>роволоку через шарик и закрепить в виде петли;</w:t>
      </w:r>
    </w:p>
    <w:p w:rsidR="00C400B4" w:rsidRDefault="00F75930">
      <w:pPr>
        <w:ind w:left="24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приклеить горячим клеем шарик к лампочке;</w:t>
      </w:r>
    </w:p>
    <w:p w:rsidR="00C400B4" w:rsidRDefault="00F75930">
      <w:pPr>
        <w:ind w:left="24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обмотать заготовку ватой создавая объем снеговика, закрепить нитками;</w:t>
      </w:r>
    </w:p>
    <w:p w:rsidR="00C400B4" w:rsidRDefault="00F75930">
      <w:pPr>
        <w:ind w:left="24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соединить клей ПВА с водой в соотношении 50:50;</w:t>
      </w:r>
    </w:p>
    <w:p w:rsidR="00C400B4" w:rsidRDefault="00F75930">
      <w:pPr>
        <w:ind w:left="24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 xml:space="preserve">- накладывать тонкие слои </w:t>
      </w:r>
      <w:proofErr w:type="gramStart"/>
      <w:r>
        <w:rPr>
          <w:rFonts w:eastAsia="Calibri" w:cs="Calibri"/>
          <w:sz w:val="28"/>
          <w:szCs w:val="28"/>
          <w:lang w:val="ru-RU"/>
        </w:rPr>
        <w:t>ваты</w:t>
      </w:r>
      <w:proofErr w:type="gramEnd"/>
      <w:r>
        <w:rPr>
          <w:rFonts w:eastAsia="Calibri" w:cs="Calibri"/>
          <w:sz w:val="28"/>
          <w:szCs w:val="28"/>
          <w:lang w:val="ru-RU"/>
        </w:rPr>
        <w:t xml:space="preserve"> на заготовку</w:t>
      </w:r>
      <w:r>
        <w:rPr>
          <w:rFonts w:eastAsia="Calibri" w:cs="Calibri"/>
          <w:sz w:val="28"/>
          <w:szCs w:val="28"/>
          <w:lang w:val="ru-RU"/>
        </w:rPr>
        <w:t xml:space="preserve"> промазывая каждый смесью клея и воды, создавая форму снеговика;</w:t>
      </w:r>
    </w:p>
    <w:p w:rsidR="00C400B4" w:rsidRDefault="00F75930">
      <w:pPr>
        <w:ind w:left="24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отдельно сделать из ваты шапочку, нос, ручки и ножки, пропитать детали клеевым раствором, высушить, приклеить к снеговику;</w:t>
      </w:r>
    </w:p>
    <w:p w:rsidR="00C400B4" w:rsidRDefault="00F75930">
      <w:pPr>
        <w:ind w:left="24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деталь шапочки украсить орнаментом в технике «</w:t>
      </w:r>
      <w:proofErr w:type="spellStart"/>
      <w:r>
        <w:rPr>
          <w:rFonts w:eastAsia="Calibri" w:cs="Calibri"/>
          <w:sz w:val="28"/>
          <w:szCs w:val="28"/>
          <w:lang w:val="ru-RU"/>
        </w:rPr>
        <w:t>декупаж</w:t>
      </w:r>
      <w:proofErr w:type="spellEnd"/>
      <w:r>
        <w:rPr>
          <w:rFonts w:eastAsia="Calibri" w:cs="Calibri"/>
          <w:sz w:val="28"/>
          <w:szCs w:val="28"/>
          <w:lang w:val="ru-RU"/>
        </w:rPr>
        <w:t>» используя</w:t>
      </w:r>
      <w:r>
        <w:rPr>
          <w:rFonts w:eastAsia="Calibri" w:cs="Calibri"/>
          <w:sz w:val="28"/>
          <w:szCs w:val="28"/>
          <w:lang w:val="ru-RU"/>
        </w:rPr>
        <w:t xml:space="preserve"> салфетки;</w:t>
      </w:r>
    </w:p>
    <w:p w:rsidR="00C400B4" w:rsidRDefault="00F75930">
      <w:pPr>
        <w:ind w:left="24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>- заготовку высушить, раскрасить акрилом.</w:t>
      </w:r>
    </w:p>
    <w:sectPr w:rsidR="00C400B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30" w:rsidRDefault="00F75930">
      <w:r>
        <w:separator/>
      </w:r>
    </w:p>
  </w:endnote>
  <w:endnote w:type="continuationSeparator" w:id="0">
    <w:p w:rsidR="00F75930" w:rsidRDefault="00F7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B4" w:rsidRDefault="00C400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30" w:rsidRDefault="00F75930">
      <w:r>
        <w:separator/>
      </w:r>
    </w:p>
  </w:footnote>
  <w:footnote w:type="continuationSeparator" w:id="0">
    <w:p w:rsidR="00F75930" w:rsidRDefault="00F7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B4" w:rsidRDefault="00C400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13F"/>
    <w:multiLevelType w:val="multilevel"/>
    <w:tmpl w:val="45064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5FC6"/>
    <w:multiLevelType w:val="multilevel"/>
    <w:tmpl w:val="F9B4F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B4"/>
    <w:rsid w:val="00427C6D"/>
    <w:rsid w:val="00C400B4"/>
    <w:rsid w:val="00F7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2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F2612"/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rsid w:val="002F2612"/>
    <w:rPr>
      <w:rFonts w:ascii="Helvetica Neue" w:eastAsia="Arial Unicode MS" w:hAnsi="Helvetica Neue" w:cs="Arial Unicode MS"/>
      <w:color w:val="000000"/>
      <w:sz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</w:style>
  <w:style w:type="paragraph" w:styleId="ac">
    <w:name w:val="footer"/>
    <w:basedOn w:val="a"/>
  </w:style>
  <w:style w:type="paragraph" w:styleId="ad">
    <w:name w:val="No Spacing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2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F2612"/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rsid w:val="002F2612"/>
    <w:rPr>
      <w:rFonts w:ascii="Helvetica Neue" w:eastAsia="Arial Unicode MS" w:hAnsi="Helvetica Neue" w:cs="Arial Unicode MS"/>
      <w:color w:val="000000"/>
      <w:sz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</w:style>
  <w:style w:type="paragraph" w:styleId="ac">
    <w:name w:val="footer"/>
    <w:basedOn w:val="a"/>
  </w:style>
  <w:style w:type="paragraph" w:styleId="ad">
    <w:name w:val="No Spacing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4</cp:revision>
  <dcterms:created xsi:type="dcterms:W3CDTF">2020-12-14T05:27:00Z</dcterms:created>
  <dcterms:modified xsi:type="dcterms:W3CDTF">2020-12-21T08:57:00Z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